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>OGŁOSZENIE O NABORZE KANDYDATÓW</w:t>
      </w: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>NA STANOWISKO GŁÓWNEGO KSIĘGOWEGO</w:t>
      </w: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 xml:space="preserve">W </w:t>
      </w:r>
      <w:r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 xml:space="preserve">PUBLICZNEJ </w:t>
      </w:r>
      <w:r w:rsidRPr="009E235F"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 xml:space="preserve">SZKOLE PODSTAWOWEJ </w:t>
      </w:r>
    </w:p>
    <w:p w:rsidR="009E235F" w:rsidRPr="009E235F" w:rsidRDefault="009B5147" w:rsidP="009E235F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 xml:space="preserve">W </w:t>
      </w:r>
      <w:r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>OSIEKU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Na podstawie art.13 ust.1 ustawy z dnia 21 listopada 2008 r. o pracownikach samorządowych (Dz. U z 2024 poz. 1135)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> </w:t>
      </w: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>DYREKTOR</w:t>
      </w:r>
      <w:r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 xml:space="preserve"> PUBLICZNEJ</w:t>
      </w:r>
      <w:r w:rsidRPr="009E235F"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 xml:space="preserve"> SZKOŁY PODSTAWOWEJ 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 xml:space="preserve">UL. </w:t>
      </w:r>
      <w:r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>Partyzantów Kociewskich 51 83-221 Osiek</w:t>
      </w: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>OGŁASZA KONKURS NA STANOWISKO URZĘDNICZE </w:t>
      </w: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>GŁÓWNEGO KSIĘGOWEGO</w:t>
      </w: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 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>I Określenie stanowiska urzędniczego:</w:t>
      </w: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u w:val="single"/>
          <w:lang w:eastAsia="pl-PL"/>
        </w:rPr>
        <w:t xml:space="preserve">Główny Księgowy w </w:t>
      </w:r>
      <w:r w:rsidR="007C4EC8">
        <w:rPr>
          <w:rFonts w:ascii="Tahoma" w:eastAsia="Times New Roman" w:hAnsi="Tahoma" w:cs="Tahoma"/>
          <w:color w:val="261214"/>
          <w:sz w:val="20"/>
          <w:u w:val="single"/>
          <w:lang w:eastAsia="pl-PL"/>
        </w:rPr>
        <w:t>Publicznej Szkole Podstawowej w Osieku</w:t>
      </w: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Wymiar czasu pracy: 1 etat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Liczba stanowisk pracy – 1 stanowisko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Rodzaj umowy: umowa o pracę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>II Określenie wymagań związanych ze stanowiskiem:</w:t>
      </w: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>Wymagania niezbędne:</w:t>
      </w: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 </w:t>
      </w:r>
    </w:p>
    <w:p w:rsidR="009E235F" w:rsidRPr="009E235F" w:rsidRDefault="009E235F" w:rsidP="009E235F">
      <w:pPr>
        <w:numPr>
          <w:ilvl w:val="0"/>
          <w:numId w:val="1"/>
        </w:numPr>
        <w:shd w:val="clear" w:color="auto" w:fill="FFFFFF"/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 xml:space="preserve">obywatelstwo polskie, </w:t>
      </w:r>
    </w:p>
    <w:p w:rsidR="009E235F" w:rsidRPr="009E235F" w:rsidRDefault="009E235F" w:rsidP="009E235F">
      <w:pPr>
        <w:numPr>
          <w:ilvl w:val="0"/>
          <w:numId w:val="1"/>
        </w:numPr>
        <w:shd w:val="clear" w:color="auto" w:fill="FFFFFF"/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 xml:space="preserve">pełna zdolność do czynności prawnych oraz  praw publicznych, </w:t>
      </w:r>
    </w:p>
    <w:p w:rsidR="009E235F" w:rsidRPr="009E235F" w:rsidRDefault="009E235F" w:rsidP="009E235F">
      <w:pPr>
        <w:numPr>
          <w:ilvl w:val="0"/>
          <w:numId w:val="1"/>
        </w:numPr>
        <w:shd w:val="clear" w:color="auto" w:fill="FFFFFF"/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 xml:space="preserve">niekaralność za przestępstwa: przeciwko mieniu, przeciwko obrotowi gospodarczemu, przeciwko działalności instytucji państwowych oraz samorządu terytorialnego przeciwko wiarygodności dokumentów lub za przestępstwo skarbowe, </w:t>
      </w:r>
    </w:p>
    <w:p w:rsidR="009E235F" w:rsidRPr="009E235F" w:rsidRDefault="009E235F" w:rsidP="009E235F">
      <w:pPr>
        <w:numPr>
          <w:ilvl w:val="0"/>
          <w:numId w:val="1"/>
        </w:numPr>
        <w:shd w:val="clear" w:color="auto" w:fill="FFFFFF"/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 xml:space="preserve">brak </w:t>
      </w:r>
      <w:proofErr w:type="spellStart"/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przeciwskazań</w:t>
      </w:r>
      <w:proofErr w:type="spellEnd"/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 xml:space="preserve"> zdrowotnych do wykonania pracy na stanowisku urzędniczym </w:t>
      </w:r>
    </w:p>
    <w:p w:rsidR="00A567EA" w:rsidRDefault="009E235F" w:rsidP="00A567EA">
      <w:pPr>
        <w:numPr>
          <w:ilvl w:val="0"/>
          <w:numId w:val="1"/>
        </w:numPr>
        <w:shd w:val="clear" w:color="auto" w:fill="FFFFFF"/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 xml:space="preserve">bardzo dobra umiejętność obsługi komputera (pakiet Microsoft Office) </w:t>
      </w:r>
    </w:p>
    <w:p w:rsidR="009E235F" w:rsidRPr="00A567EA" w:rsidRDefault="009E235F" w:rsidP="00A567EA">
      <w:pPr>
        <w:numPr>
          <w:ilvl w:val="0"/>
          <w:numId w:val="1"/>
        </w:numPr>
        <w:shd w:val="clear" w:color="auto" w:fill="FFFFFF"/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A567EA">
        <w:rPr>
          <w:rFonts w:ascii="Tahoma" w:eastAsia="Times New Roman" w:hAnsi="Tahoma" w:cs="Tahoma"/>
          <w:color w:val="000000" w:themeColor="text1"/>
          <w:sz w:val="20"/>
          <w:lang w:eastAsia="pl-PL"/>
        </w:rPr>
        <w:t>znajomość programów i platform: </w:t>
      </w:r>
      <w:r w:rsidRPr="00A567EA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br/>
      </w:r>
      <w:r w:rsidR="007C4EC8" w:rsidRPr="00A567EA">
        <w:rPr>
          <w:rFonts w:ascii="Tahoma" w:eastAsia="Times New Roman" w:hAnsi="Tahoma" w:cs="Tahoma"/>
          <w:color w:val="000000" w:themeColor="text1"/>
          <w:sz w:val="20"/>
          <w:lang w:eastAsia="pl-PL"/>
        </w:rPr>
        <w:t>m.in.:</w:t>
      </w:r>
      <w:r w:rsidRPr="00A567EA">
        <w:rPr>
          <w:rFonts w:ascii="Tahoma" w:eastAsia="Times New Roman" w:hAnsi="Tahoma" w:cs="Tahoma"/>
          <w:color w:val="000000" w:themeColor="text1"/>
          <w:sz w:val="20"/>
          <w:lang w:eastAsia="pl-PL"/>
        </w:rPr>
        <w:t xml:space="preserve"> </w:t>
      </w:r>
      <w:proofErr w:type="spellStart"/>
      <w:r w:rsidRPr="00A567EA">
        <w:rPr>
          <w:rFonts w:ascii="Tahoma" w:eastAsia="Times New Roman" w:hAnsi="Tahoma" w:cs="Tahoma"/>
          <w:color w:val="000000" w:themeColor="text1"/>
          <w:sz w:val="20"/>
          <w:lang w:eastAsia="pl-PL"/>
        </w:rPr>
        <w:t>Vulcan</w:t>
      </w:r>
      <w:proofErr w:type="spellEnd"/>
      <w:r w:rsidRPr="00A567EA">
        <w:rPr>
          <w:rFonts w:ascii="Tahoma" w:eastAsia="Times New Roman" w:hAnsi="Tahoma" w:cs="Tahoma"/>
          <w:color w:val="000000" w:themeColor="text1"/>
          <w:sz w:val="20"/>
          <w:lang w:eastAsia="pl-PL"/>
        </w:rPr>
        <w:t xml:space="preserve"> Finanse, Płatnik, SJO Bestia, </w:t>
      </w:r>
      <w:proofErr w:type="spellStart"/>
      <w:r w:rsidRPr="00A567EA">
        <w:rPr>
          <w:rFonts w:ascii="Tahoma" w:eastAsia="Times New Roman" w:hAnsi="Tahoma" w:cs="Tahoma"/>
          <w:color w:val="000000" w:themeColor="text1"/>
          <w:sz w:val="20"/>
          <w:lang w:eastAsia="pl-PL"/>
        </w:rPr>
        <w:t>e-PFRON</w:t>
      </w:r>
      <w:proofErr w:type="spellEnd"/>
      <w:r w:rsidRPr="00A567EA">
        <w:rPr>
          <w:rFonts w:ascii="Tahoma" w:eastAsia="Times New Roman" w:hAnsi="Tahoma" w:cs="Tahoma"/>
          <w:color w:val="000000" w:themeColor="text1"/>
          <w:sz w:val="20"/>
          <w:lang w:eastAsia="pl-PL"/>
        </w:rPr>
        <w:t>, ZUS PUE, GUS</w:t>
      </w:r>
      <w:r w:rsidRPr="00A567EA">
        <w:rPr>
          <w:rFonts w:ascii="Tahoma" w:eastAsia="Times New Roman" w:hAnsi="Tahoma" w:cs="Tahoma"/>
          <w:color w:val="FF0000"/>
          <w:sz w:val="20"/>
          <w:lang w:eastAsia="pl-PL"/>
        </w:rPr>
        <w:t xml:space="preserve">,  </w:t>
      </w:r>
    </w:p>
    <w:p w:rsidR="009E235F" w:rsidRPr="009E235F" w:rsidRDefault="009E235F" w:rsidP="009E235F">
      <w:pPr>
        <w:numPr>
          <w:ilvl w:val="0"/>
          <w:numId w:val="1"/>
        </w:numPr>
        <w:shd w:val="clear" w:color="auto" w:fill="FFFFFF"/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 xml:space="preserve">posiada kwalifikacje zawodowe wymagane do wykonywania pracy na stanowisku księgowego ukończył/a ekonomiczne jednolite studia magisterskie, ekonomiczne wyższe studia zawodowe, uzupełniające ekonomiczne studia magisterskie lub ekonomiczne studia podyplomowe oraz posiada co najmniej 3-letnią praktykę, mile widziana praktyka w jednostce oświatowej, ukończyła </w:t>
      </w: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lastRenderedPageBreak/>
        <w:t>średnią, policealną lub pomaturalną szkołę ekonomiczną i posiada co najmniej 6-letnią praktykę </w:t>
      </w:r>
      <w:r w:rsidR="00A567EA">
        <w:rPr>
          <w:rFonts w:ascii="Tahoma" w:eastAsia="Times New Roman" w:hAnsi="Tahoma" w:cs="Tahoma"/>
          <w:color w:val="261214"/>
          <w:sz w:val="20"/>
          <w:lang w:eastAsia="pl-PL"/>
        </w:rPr>
        <w:t>w księgowości.</w:t>
      </w: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>Wymagania dodatkowe:</w:t>
      </w: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 </w:t>
      </w:r>
    </w:p>
    <w:p w:rsidR="009E235F" w:rsidRPr="009E235F" w:rsidRDefault="009E235F" w:rsidP="009E235F">
      <w:pPr>
        <w:numPr>
          <w:ilvl w:val="0"/>
          <w:numId w:val="2"/>
        </w:numPr>
        <w:shd w:val="clear" w:color="auto" w:fill="FFFFFF"/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 xml:space="preserve">ogólna znajomość zasad księgowości budżetowej, planu kont i klasyfikacji budżetowej oraz zasad gospodarki finansowej jednostek budżetowych i dyscypliny finansów publicznych, </w:t>
      </w:r>
    </w:p>
    <w:p w:rsidR="009E235F" w:rsidRPr="009E235F" w:rsidRDefault="009E235F" w:rsidP="009E235F">
      <w:pPr>
        <w:numPr>
          <w:ilvl w:val="0"/>
          <w:numId w:val="2"/>
        </w:numPr>
        <w:shd w:val="clear" w:color="auto" w:fill="FFFFFF"/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 xml:space="preserve">ogólna znajomość zasad finansowania zadań oświatowych na szczeblu gminy jako organu samorządu terytorialnego, </w:t>
      </w:r>
    </w:p>
    <w:p w:rsidR="009E235F" w:rsidRPr="009E235F" w:rsidRDefault="009E235F" w:rsidP="009E235F">
      <w:pPr>
        <w:numPr>
          <w:ilvl w:val="0"/>
          <w:numId w:val="2"/>
        </w:numPr>
        <w:shd w:val="clear" w:color="auto" w:fill="FFFFFF"/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 xml:space="preserve">umiejętność sporządzania analiz danych statystycznych, sprawozdań budżetowych, bilansów, rachunków zysków i strat, zestawień zmian w funduszu jednostek, tworzenia prognoz, planów w oparciu o materiały źródłowe i przewidywane założenia, </w:t>
      </w:r>
    </w:p>
    <w:p w:rsidR="009E235F" w:rsidRPr="009E235F" w:rsidRDefault="009E235F" w:rsidP="009E235F">
      <w:pPr>
        <w:numPr>
          <w:ilvl w:val="0"/>
          <w:numId w:val="2"/>
        </w:numPr>
        <w:shd w:val="clear" w:color="auto" w:fill="FFFFFF"/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cechy osobowości takie jak: komunikatywność, dyskrecja, konsekwencja w realizowaniu zadań, dokładność, sumienność, rzetelność, odpowiedzialność, terminowość, umiejętność korzystania z przepisów prawa.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>III Zakres obowiązków na stanowisku głównego księgowego:</w:t>
      </w: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 </w:t>
      </w:r>
    </w:p>
    <w:p w:rsidR="009E235F" w:rsidRPr="009E235F" w:rsidRDefault="009E235F" w:rsidP="009E235F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Segoe UI" w:eastAsia="Times New Roman" w:hAnsi="Segoe UI" w:cs="Segoe UI"/>
          <w:sz w:val="20"/>
          <w:szCs w:val="20"/>
          <w:lang w:eastAsia="pl-PL"/>
        </w:rPr>
        <w:t> </w:t>
      </w:r>
    </w:p>
    <w:p w:rsidR="009E235F" w:rsidRPr="009E235F" w:rsidRDefault="009E235F" w:rsidP="009E235F">
      <w:pPr>
        <w:numPr>
          <w:ilvl w:val="0"/>
          <w:numId w:val="3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prowadzenie rachunkowości jednostki, prowadzenie księgowości syntetycznej i analitycznej w zakresie dochodów i wydatków budżetowych, </w:t>
      </w:r>
    </w:p>
    <w:p w:rsidR="009E235F" w:rsidRPr="009E235F" w:rsidRDefault="009E235F" w:rsidP="009E235F">
      <w:pPr>
        <w:numPr>
          <w:ilvl w:val="0"/>
          <w:numId w:val="3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>sprawowanie nadzoru nad gospodarką finansową i majątkową: </w:t>
      </w:r>
    </w:p>
    <w:p w:rsidR="009E235F" w:rsidRPr="009E235F" w:rsidRDefault="009E235F" w:rsidP="009E235F">
      <w:pPr>
        <w:spacing w:after="0" w:line="240" w:lineRule="auto"/>
        <w:ind w:left="501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>- dokonywanie kontroli kompletności i rzetelności dokumentów dotyczących operacji gospodarczych i finansowych, </w:t>
      </w:r>
    </w:p>
    <w:p w:rsidR="009E235F" w:rsidRPr="009E235F" w:rsidRDefault="009E235F" w:rsidP="009E235F">
      <w:pPr>
        <w:spacing w:after="0" w:line="240" w:lineRule="auto"/>
        <w:ind w:left="501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>- dokonywanie kontroli zgodności operacji gospodarczych i finansowych z planem finansowym, </w:t>
      </w:r>
    </w:p>
    <w:p w:rsidR="009E235F" w:rsidRPr="009E235F" w:rsidRDefault="009E235F" w:rsidP="009E235F">
      <w:pPr>
        <w:numPr>
          <w:ilvl w:val="0"/>
          <w:numId w:val="4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uzgadnianie obrotów i sald kont analitycznych i syntetycznych, </w:t>
      </w:r>
    </w:p>
    <w:p w:rsidR="009E235F" w:rsidRPr="009E235F" w:rsidRDefault="009E235F" w:rsidP="009E235F">
      <w:pPr>
        <w:numPr>
          <w:ilvl w:val="0"/>
          <w:numId w:val="4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prawidłowe i terminowe sporządzanie sprawozdawczości budżetowej i finansowej, </w:t>
      </w:r>
    </w:p>
    <w:p w:rsidR="009E235F" w:rsidRPr="009E235F" w:rsidRDefault="009E235F" w:rsidP="009E235F">
      <w:pPr>
        <w:numPr>
          <w:ilvl w:val="0"/>
          <w:numId w:val="4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opracowywanie projektu planu dochodów i wydatków budżetowych szkoły we współpracy z dyrektorem szkoły i zgodnie z wytycznymi organu prowadzącego, </w:t>
      </w:r>
    </w:p>
    <w:p w:rsidR="009E235F" w:rsidRPr="009E235F" w:rsidRDefault="009E235F" w:rsidP="009E235F">
      <w:pPr>
        <w:numPr>
          <w:ilvl w:val="0"/>
          <w:numId w:val="4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>wykonywanie budżetu, bieżące analizowanie wykonywania budżetu i informowanie </w:t>
      </w:r>
      <w:r w:rsidRPr="009E235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Dyrektora szkoły o jego realizacji, </w:t>
      </w:r>
    </w:p>
    <w:p w:rsidR="009E235F" w:rsidRPr="009E235F" w:rsidRDefault="009E235F" w:rsidP="009E235F">
      <w:pPr>
        <w:numPr>
          <w:ilvl w:val="0"/>
          <w:numId w:val="4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rozliczanie z ZUS i Urzędem Skarbowym, </w:t>
      </w:r>
    </w:p>
    <w:p w:rsidR="009E235F" w:rsidRPr="009E235F" w:rsidRDefault="009E235F" w:rsidP="009E235F">
      <w:pPr>
        <w:numPr>
          <w:ilvl w:val="0"/>
          <w:numId w:val="4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sporządzenie miesięcznych, półrocznych i rocznych sprawozdań, bilansów i zestawień zgodnie z wytycznymi Urzędu </w:t>
      </w:r>
      <w:r w:rsidR="007C4EC8">
        <w:rPr>
          <w:rFonts w:ascii="Tahoma" w:eastAsia="Times New Roman" w:hAnsi="Tahoma" w:cs="Tahoma"/>
          <w:color w:val="000000"/>
          <w:sz w:val="20"/>
          <w:lang w:eastAsia="pl-PL"/>
        </w:rPr>
        <w:t>Gminy,</w:t>
      </w: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 </w:t>
      </w:r>
    </w:p>
    <w:p w:rsidR="009E235F" w:rsidRPr="009E235F" w:rsidRDefault="009E235F" w:rsidP="009E235F">
      <w:pPr>
        <w:numPr>
          <w:ilvl w:val="0"/>
          <w:numId w:val="4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opracowywanie projektów przepisów wewnętrznych dotyczących prowadzenia </w:t>
      </w:r>
      <w:r w:rsidRPr="009E235F">
        <w:rPr>
          <w:rFonts w:ascii="Tahoma" w:eastAsia="Times New Roman" w:hAnsi="Tahoma" w:cs="Tahoma"/>
          <w:sz w:val="20"/>
          <w:lang w:eastAsia="pl-PL"/>
        </w:rPr>
        <w:t>rachunkowości i wdrażanie wewnętrznych instrukcji w zakresie księgowości</w:t>
      </w:r>
      <w:r w:rsidR="007C4EC8">
        <w:rPr>
          <w:rFonts w:ascii="Tahoma" w:eastAsia="Times New Roman" w:hAnsi="Tahoma" w:cs="Tahoma"/>
          <w:sz w:val="20"/>
          <w:lang w:eastAsia="pl-PL"/>
        </w:rPr>
        <w:t>,</w:t>
      </w:r>
      <w:r w:rsidRPr="009E235F">
        <w:rPr>
          <w:rFonts w:ascii="Tahoma" w:eastAsia="Times New Roman" w:hAnsi="Tahoma" w:cs="Tahoma"/>
          <w:sz w:val="20"/>
          <w:lang w:eastAsia="pl-PL"/>
        </w:rPr>
        <w:t xml:space="preserve"> </w:t>
      </w:r>
    </w:p>
    <w:p w:rsidR="009E235F" w:rsidRPr="009E235F" w:rsidRDefault="009E235F" w:rsidP="009E235F">
      <w:pPr>
        <w:numPr>
          <w:ilvl w:val="0"/>
          <w:numId w:val="4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wypłacanie wynagrodzeń pracowników, ekwiwalentów oraz innych oraz odprowadzanie podatku od wynagrodzeń i umów zleceń, sporządzenie deklaracji do Urzędu Skarbowego, </w:t>
      </w:r>
    </w:p>
    <w:p w:rsidR="009E235F" w:rsidRPr="009E235F" w:rsidRDefault="009E235F" w:rsidP="009E235F">
      <w:pPr>
        <w:numPr>
          <w:ilvl w:val="0"/>
          <w:numId w:val="4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odprowadzanie składek na ubezpieczenie społeczne i zdrowotne, Fundusz Pracy, PPK, </w:t>
      </w:r>
    </w:p>
    <w:p w:rsidR="009E235F" w:rsidRPr="009E235F" w:rsidRDefault="009E235F" w:rsidP="009E235F">
      <w:pPr>
        <w:numPr>
          <w:ilvl w:val="0"/>
          <w:numId w:val="4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prowadzenie rozliczeń podatku </w:t>
      </w:r>
      <w:proofErr w:type="spellStart"/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>Vat</w:t>
      </w:r>
      <w:proofErr w:type="spellEnd"/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, </w:t>
      </w:r>
    </w:p>
    <w:p w:rsidR="009E235F" w:rsidRPr="009E235F" w:rsidRDefault="009E235F" w:rsidP="009E235F">
      <w:pPr>
        <w:numPr>
          <w:ilvl w:val="0"/>
          <w:numId w:val="4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wydawanie zaświadczeń o wynagrodzeniu pracowników, </w:t>
      </w:r>
    </w:p>
    <w:p w:rsidR="009E235F" w:rsidRPr="009E235F" w:rsidRDefault="009E235F" w:rsidP="009E235F">
      <w:pPr>
        <w:numPr>
          <w:ilvl w:val="0"/>
          <w:numId w:val="4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nadzór nad prawidłowością pobierania i odprowadzania dochodów, </w:t>
      </w:r>
    </w:p>
    <w:p w:rsidR="009E235F" w:rsidRPr="009E235F" w:rsidRDefault="009E235F" w:rsidP="009E235F">
      <w:pPr>
        <w:numPr>
          <w:ilvl w:val="0"/>
          <w:numId w:val="4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prowadzenie korespondencji w zakresie spraw finansowych, </w:t>
      </w:r>
    </w:p>
    <w:p w:rsidR="009E235F" w:rsidRPr="009E235F" w:rsidRDefault="009E235F" w:rsidP="009E235F">
      <w:pPr>
        <w:numPr>
          <w:ilvl w:val="0"/>
          <w:numId w:val="4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nadzorowanie i rozliczenie inwentaryzacji majątku jednostki, </w:t>
      </w:r>
    </w:p>
    <w:p w:rsidR="009E235F" w:rsidRPr="009E235F" w:rsidRDefault="009E235F" w:rsidP="009E235F">
      <w:pPr>
        <w:numPr>
          <w:ilvl w:val="0"/>
          <w:numId w:val="4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terminowe regulowanie zobowiązań i ściąganie należności, </w:t>
      </w:r>
    </w:p>
    <w:p w:rsidR="009E235F" w:rsidRPr="009E235F" w:rsidRDefault="009E235F" w:rsidP="009E235F">
      <w:pPr>
        <w:numPr>
          <w:ilvl w:val="0"/>
          <w:numId w:val="4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zapewnienie od strony finansowej prawidłowości umów zawieranych przez szkołę, </w:t>
      </w:r>
    </w:p>
    <w:p w:rsidR="009E235F" w:rsidRPr="009E235F" w:rsidRDefault="009E235F" w:rsidP="009E235F">
      <w:pPr>
        <w:numPr>
          <w:ilvl w:val="0"/>
          <w:numId w:val="4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gromadzenie i przechowywanie dowodów księgowych w sposób zabezpieczający je przed niedozwolonymi zmianami, nieupoważnionym rozpowszechnianiem, uszkodzeniem lub zniszczeniem, </w:t>
      </w:r>
    </w:p>
    <w:p w:rsidR="009E235F" w:rsidRPr="009E235F" w:rsidRDefault="009E235F" w:rsidP="009E235F">
      <w:pPr>
        <w:numPr>
          <w:ilvl w:val="0"/>
          <w:numId w:val="4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prowadzenie i rozliczanie Zakładowego Funduszu Świadczeń Socjalnych, </w:t>
      </w:r>
      <w:r w:rsidR="007C4EC8">
        <w:rPr>
          <w:rFonts w:ascii="Tahoma" w:eastAsia="Times New Roman" w:hAnsi="Tahoma" w:cs="Tahoma"/>
          <w:color w:val="000000"/>
          <w:sz w:val="20"/>
          <w:lang w:eastAsia="pl-PL"/>
        </w:rPr>
        <w:t>Zakładowej Kasy Zapomogow</w:t>
      </w:r>
      <w:r w:rsidR="00B3322A">
        <w:rPr>
          <w:rFonts w:ascii="Tahoma" w:eastAsia="Times New Roman" w:hAnsi="Tahoma" w:cs="Tahoma"/>
          <w:color w:val="000000"/>
          <w:sz w:val="20"/>
          <w:lang w:eastAsia="pl-PL"/>
        </w:rPr>
        <w:t>o</w:t>
      </w:r>
      <w:r w:rsidR="007C4EC8">
        <w:rPr>
          <w:rFonts w:ascii="Tahoma" w:eastAsia="Times New Roman" w:hAnsi="Tahoma" w:cs="Tahoma"/>
          <w:color w:val="000000"/>
          <w:sz w:val="20"/>
          <w:lang w:eastAsia="pl-PL"/>
        </w:rPr>
        <w:t>-Pożyczkowej,</w:t>
      </w:r>
    </w:p>
    <w:p w:rsidR="009E235F" w:rsidRPr="009E235F" w:rsidRDefault="009E235F" w:rsidP="009E235F">
      <w:pPr>
        <w:numPr>
          <w:ilvl w:val="0"/>
          <w:numId w:val="4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dokonywanie przelewów drogą elektroniczną, </w:t>
      </w:r>
    </w:p>
    <w:p w:rsidR="009E235F" w:rsidRPr="009E235F" w:rsidRDefault="009E235F" w:rsidP="009E235F">
      <w:pPr>
        <w:numPr>
          <w:ilvl w:val="0"/>
          <w:numId w:val="4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>prowadzenie ewidencji środków trwałych na kontach</w:t>
      </w:r>
      <w:r w:rsidR="007C4EC8">
        <w:rPr>
          <w:rFonts w:ascii="Tahoma" w:eastAsia="Times New Roman" w:hAnsi="Tahoma" w:cs="Tahoma"/>
          <w:color w:val="000000"/>
          <w:sz w:val="20"/>
          <w:lang w:eastAsia="pl-PL"/>
        </w:rPr>
        <w:t>,</w:t>
      </w:r>
    </w:p>
    <w:p w:rsidR="009E235F" w:rsidRPr="009E235F" w:rsidRDefault="009E235F" w:rsidP="009E235F">
      <w:pPr>
        <w:numPr>
          <w:ilvl w:val="0"/>
          <w:numId w:val="4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rozliczanie dożywiania prowadzonego przez stołówkę szkolną </w:t>
      </w:r>
      <w:r w:rsidR="007C4EC8">
        <w:rPr>
          <w:rFonts w:ascii="Tahoma" w:eastAsia="Times New Roman" w:hAnsi="Tahoma" w:cs="Tahoma"/>
          <w:color w:val="000000"/>
          <w:sz w:val="20"/>
          <w:lang w:eastAsia="pl-PL"/>
        </w:rPr>
        <w:t>,</w:t>
      </w:r>
    </w:p>
    <w:p w:rsidR="009E235F" w:rsidRPr="009E235F" w:rsidRDefault="009E235F" w:rsidP="009E235F">
      <w:pPr>
        <w:numPr>
          <w:ilvl w:val="0"/>
          <w:numId w:val="4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>wykonywanie poleceń dyrektora związanych z zajmowanym stanowiskiem. 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lastRenderedPageBreak/>
        <w:t>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>IV Informacja o warunkach pracy na danym stanowisku:</w:t>
      </w: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Praca administracyjno - biurowa z wykorzystaniem komputera oraz urządzeń biurowych  </w:t>
      </w:r>
      <w:r w:rsidRPr="009E235F">
        <w:rPr>
          <w:rFonts w:ascii="Tahoma" w:eastAsia="Times New Roman" w:hAnsi="Tahoma" w:cs="Tahoma"/>
          <w:color w:val="261214"/>
          <w:sz w:val="20"/>
          <w:szCs w:val="20"/>
          <w:lang w:eastAsia="pl-PL"/>
        </w:rPr>
        <w:br/>
      </w: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w  wymiarze  1 etatu – 40 godzin tygodniowo.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Miejsce i otoczenie organizacyjno – techniczne stanowiska pracy: </w:t>
      </w:r>
    </w:p>
    <w:p w:rsidR="009E235F" w:rsidRPr="009E235F" w:rsidRDefault="009E235F" w:rsidP="009E235F">
      <w:pPr>
        <w:numPr>
          <w:ilvl w:val="0"/>
          <w:numId w:val="5"/>
        </w:numPr>
        <w:shd w:val="clear" w:color="auto" w:fill="FFFFFF"/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 xml:space="preserve">nie występują szkodliwe ani niebezpieczne warunki pracy, </w:t>
      </w:r>
    </w:p>
    <w:p w:rsidR="009E235F" w:rsidRPr="009E235F" w:rsidRDefault="009E235F" w:rsidP="009E235F">
      <w:pPr>
        <w:numPr>
          <w:ilvl w:val="0"/>
          <w:numId w:val="5"/>
        </w:numPr>
        <w:shd w:val="clear" w:color="auto" w:fill="FFFFFF"/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 xml:space="preserve">pomieszczenie biurowe znajduje się na </w:t>
      </w:r>
      <w:r w:rsidR="00B3322A">
        <w:rPr>
          <w:rFonts w:ascii="Tahoma" w:eastAsia="Times New Roman" w:hAnsi="Tahoma" w:cs="Tahoma"/>
          <w:color w:val="261214"/>
          <w:sz w:val="20"/>
          <w:lang w:eastAsia="pl-PL"/>
        </w:rPr>
        <w:t>drugim piętrze</w:t>
      </w: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 xml:space="preserve">, </w:t>
      </w:r>
    </w:p>
    <w:p w:rsidR="009E235F" w:rsidRPr="009E235F" w:rsidRDefault="009E235F" w:rsidP="009E235F">
      <w:pPr>
        <w:numPr>
          <w:ilvl w:val="0"/>
          <w:numId w:val="5"/>
        </w:numPr>
        <w:shd w:val="clear" w:color="auto" w:fill="FFFFFF"/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brak podjazdu dla niepełnosprawnych</w:t>
      </w:r>
      <w:r w:rsidR="00B3322A">
        <w:rPr>
          <w:rFonts w:ascii="Tahoma" w:eastAsia="Times New Roman" w:hAnsi="Tahoma" w:cs="Tahoma"/>
          <w:color w:val="261214"/>
          <w:sz w:val="20"/>
          <w:lang w:eastAsia="pl-PL"/>
        </w:rPr>
        <w:t>,</w:t>
      </w:r>
    </w:p>
    <w:p w:rsidR="009E235F" w:rsidRPr="009E235F" w:rsidRDefault="009E235F" w:rsidP="009E235F">
      <w:pPr>
        <w:numPr>
          <w:ilvl w:val="0"/>
          <w:numId w:val="5"/>
        </w:numPr>
        <w:shd w:val="clear" w:color="auto" w:fill="FFFFFF"/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 xml:space="preserve">praca przy komputerze </w:t>
      </w:r>
      <w:r w:rsidR="007C4EC8">
        <w:rPr>
          <w:rFonts w:ascii="Tahoma" w:eastAsia="Times New Roman" w:hAnsi="Tahoma" w:cs="Tahoma"/>
          <w:color w:val="261214"/>
          <w:sz w:val="20"/>
          <w:lang w:eastAsia="pl-PL"/>
        </w:rPr>
        <w:t>– minimum 4 godziny</w:t>
      </w:r>
      <w:r w:rsidR="00B3322A">
        <w:rPr>
          <w:rFonts w:ascii="Tahoma" w:eastAsia="Times New Roman" w:hAnsi="Tahoma" w:cs="Tahoma"/>
          <w:color w:val="261214"/>
          <w:sz w:val="20"/>
          <w:lang w:eastAsia="pl-PL"/>
        </w:rPr>
        <w:t xml:space="preserve"> dziennie,</w:t>
      </w:r>
    </w:p>
    <w:p w:rsidR="009E235F" w:rsidRPr="009E235F" w:rsidRDefault="009E235F" w:rsidP="009E235F">
      <w:pPr>
        <w:numPr>
          <w:ilvl w:val="0"/>
          <w:numId w:val="5"/>
        </w:numPr>
        <w:shd w:val="clear" w:color="auto" w:fill="FFFFFF"/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w budynku brak toalet dostosowanych dla niepełnosprawnych.  </w:t>
      </w:r>
    </w:p>
    <w:p w:rsidR="009E235F" w:rsidRPr="009E235F" w:rsidRDefault="007C4EC8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 xml:space="preserve">V </w:t>
      </w:r>
      <w:r w:rsidR="009E235F" w:rsidRPr="009E235F"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 xml:space="preserve"> Wykaz wymaganych dokumentów:</w:t>
      </w:r>
      <w:r w:rsidR="009E235F" w:rsidRPr="009E235F">
        <w:rPr>
          <w:rFonts w:ascii="Tahoma" w:eastAsia="Times New Roman" w:hAnsi="Tahoma" w:cs="Tahoma"/>
          <w:color w:val="261214"/>
          <w:sz w:val="20"/>
          <w:lang w:eastAsia="pl-PL"/>
        </w:rPr>
        <w:t>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 xml:space="preserve">Kandydaci do objęcia stanowiska </w:t>
      </w:r>
      <w:r w:rsidR="00A567EA">
        <w:rPr>
          <w:rFonts w:ascii="Tahoma" w:eastAsia="Times New Roman" w:hAnsi="Tahoma" w:cs="Tahoma"/>
          <w:color w:val="261214"/>
          <w:sz w:val="20"/>
          <w:lang w:eastAsia="pl-PL"/>
        </w:rPr>
        <w:t xml:space="preserve">głównego </w:t>
      </w: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księgowego są zobowiązani do przygotowania i złożenia następujących dokumentów: </w:t>
      </w:r>
    </w:p>
    <w:p w:rsidR="009E235F" w:rsidRPr="009E235F" w:rsidRDefault="009E235F" w:rsidP="009E235F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> </w:t>
      </w:r>
    </w:p>
    <w:p w:rsidR="009E235F" w:rsidRPr="009E235F" w:rsidRDefault="009E235F" w:rsidP="009E235F">
      <w:pPr>
        <w:numPr>
          <w:ilvl w:val="0"/>
          <w:numId w:val="6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CV i list motywacyjny, </w:t>
      </w:r>
    </w:p>
    <w:p w:rsidR="009E235F" w:rsidRPr="009E235F" w:rsidRDefault="009E235F" w:rsidP="009E235F">
      <w:pPr>
        <w:numPr>
          <w:ilvl w:val="0"/>
          <w:numId w:val="6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>kwestionariusz osoby ubiegającej się o zatrudnienie</w:t>
      </w:r>
      <w:r w:rsidR="007C4EC8">
        <w:rPr>
          <w:rFonts w:ascii="Tahoma" w:eastAsia="Times New Roman" w:hAnsi="Tahoma" w:cs="Tahoma"/>
          <w:color w:val="000000"/>
          <w:sz w:val="20"/>
          <w:lang w:eastAsia="pl-PL"/>
        </w:rPr>
        <w:t>,</w:t>
      </w: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 </w:t>
      </w:r>
    </w:p>
    <w:p w:rsidR="009E235F" w:rsidRPr="009E235F" w:rsidRDefault="009E235F" w:rsidP="009E235F">
      <w:pPr>
        <w:numPr>
          <w:ilvl w:val="0"/>
          <w:numId w:val="6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kserokopie dokumentów poświadczających kwalifikacje i wykształcenie zawodowe, </w:t>
      </w:r>
    </w:p>
    <w:p w:rsidR="009E235F" w:rsidRPr="009E235F" w:rsidRDefault="009E235F" w:rsidP="009E235F">
      <w:pPr>
        <w:numPr>
          <w:ilvl w:val="0"/>
          <w:numId w:val="6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kserokopie świadectw pracy, </w:t>
      </w:r>
    </w:p>
    <w:p w:rsidR="009E235F" w:rsidRPr="009E235F" w:rsidRDefault="009E235F" w:rsidP="009E235F">
      <w:pPr>
        <w:numPr>
          <w:ilvl w:val="0"/>
          <w:numId w:val="6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oświadczenie o braku przeciwwskazań zdrowotnych do wykonywania pracy na określonym stanowisku, </w:t>
      </w:r>
    </w:p>
    <w:p w:rsidR="009E235F" w:rsidRPr="009E235F" w:rsidRDefault="009E235F" w:rsidP="009E235F">
      <w:pPr>
        <w:numPr>
          <w:ilvl w:val="0"/>
          <w:numId w:val="6"/>
        </w:numPr>
        <w:spacing w:after="0" w:line="240" w:lineRule="auto"/>
        <w:ind w:left="376" w:firstLine="0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Oświadczenia: </w:t>
      </w:r>
    </w:p>
    <w:p w:rsidR="009E235F" w:rsidRPr="009E235F" w:rsidRDefault="009E235F" w:rsidP="009E235F">
      <w:pPr>
        <w:spacing w:after="0" w:line="240" w:lineRule="auto"/>
        <w:ind w:left="601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>- oświadczenie o pełnej zdolności do czynności prawnych,  </w:t>
      </w:r>
    </w:p>
    <w:p w:rsidR="009E235F" w:rsidRPr="009E235F" w:rsidRDefault="009E235F" w:rsidP="009E235F">
      <w:pPr>
        <w:spacing w:after="0" w:line="240" w:lineRule="auto"/>
        <w:ind w:left="601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>- oświadczenie o niekaralności za przestępstwa popełnione umyślnie ścigane  </w:t>
      </w:r>
    </w:p>
    <w:p w:rsidR="009E235F" w:rsidRPr="009E235F" w:rsidRDefault="009E235F" w:rsidP="009E235F">
      <w:pPr>
        <w:spacing w:after="0" w:line="240" w:lineRule="auto"/>
        <w:ind w:left="601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>z oskarżenia publicznego oraz umyślne przestępstwa skarbowe, </w:t>
      </w:r>
    </w:p>
    <w:p w:rsidR="009E235F" w:rsidRPr="009E235F" w:rsidRDefault="009E235F" w:rsidP="009E235F">
      <w:pPr>
        <w:spacing w:after="0" w:line="240" w:lineRule="auto"/>
        <w:ind w:left="601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>- oświadczenie o wyrażeniu zgody na przetwarzanie danych osobowych zawartych  </w:t>
      </w:r>
    </w:p>
    <w:p w:rsidR="009E235F" w:rsidRPr="009E235F" w:rsidRDefault="009E235F" w:rsidP="009E235F">
      <w:pPr>
        <w:spacing w:after="0" w:line="240" w:lineRule="auto"/>
        <w:ind w:left="601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>w ofercie pracy, w zakresie niezbędnym do przeprowadzenia rekrutacji.  </w:t>
      </w:r>
    </w:p>
    <w:p w:rsidR="009E235F" w:rsidRPr="009E235F" w:rsidRDefault="009E235F" w:rsidP="009E235F">
      <w:pPr>
        <w:spacing w:after="0" w:line="240" w:lineRule="auto"/>
        <w:ind w:left="601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>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Dokumenty wymienione w punkcie 1 i 2 oraz oświadczenia wymienione w punktach 5 - 6 muszą być opatrzone datą i własnoręcznym podpisem.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>W przypadku zatrudnienia kandydat składa zaświadczenie o niekaralności z Krajowego Rejestru Karnego.  </w:t>
      </w:r>
    </w:p>
    <w:p w:rsidR="009E235F" w:rsidRPr="009E235F" w:rsidRDefault="007C4EC8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>VI</w:t>
      </w:r>
      <w:r w:rsidR="009E235F" w:rsidRPr="009E235F"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 xml:space="preserve"> Miejsce i termin składania dokumentów:</w:t>
      </w:r>
      <w:r w:rsidR="009E235F" w:rsidRPr="009E235F">
        <w:rPr>
          <w:rFonts w:ascii="Tahoma" w:eastAsia="Times New Roman" w:hAnsi="Tahoma" w:cs="Tahoma"/>
          <w:color w:val="261214"/>
          <w:sz w:val="20"/>
          <w:lang w:eastAsia="pl-PL"/>
        </w:rPr>
        <w:t> 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Kandydaci są zobowiązani do złożenia dokumentów wymienion</w:t>
      </w:r>
      <w:r w:rsidR="007C4EC8">
        <w:rPr>
          <w:rFonts w:ascii="Tahoma" w:eastAsia="Times New Roman" w:hAnsi="Tahoma" w:cs="Tahoma"/>
          <w:color w:val="261214"/>
          <w:sz w:val="20"/>
          <w:lang w:eastAsia="pl-PL"/>
        </w:rPr>
        <w:t xml:space="preserve">ych w </w:t>
      </w:r>
      <w:proofErr w:type="spellStart"/>
      <w:r w:rsidR="007C4EC8">
        <w:rPr>
          <w:rFonts w:ascii="Tahoma" w:eastAsia="Times New Roman" w:hAnsi="Tahoma" w:cs="Tahoma"/>
          <w:color w:val="261214"/>
          <w:sz w:val="20"/>
          <w:lang w:eastAsia="pl-PL"/>
        </w:rPr>
        <w:t>pkt</w:t>
      </w:r>
      <w:proofErr w:type="spellEnd"/>
      <w:r w:rsidR="007C4EC8">
        <w:rPr>
          <w:rFonts w:ascii="Tahoma" w:eastAsia="Times New Roman" w:hAnsi="Tahoma" w:cs="Tahoma"/>
          <w:color w:val="261214"/>
          <w:sz w:val="20"/>
          <w:lang w:eastAsia="pl-PL"/>
        </w:rPr>
        <w:t xml:space="preserve"> V</w:t>
      </w: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 xml:space="preserve"> w zamkniętej kopercie, na której należy umieścić tytuł postępowania: „Nabór na stanowisko Głównego Księgowego  w </w:t>
      </w:r>
      <w:r w:rsidR="007C4EC8">
        <w:rPr>
          <w:rFonts w:ascii="Tahoma" w:eastAsia="Times New Roman" w:hAnsi="Tahoma" w:cs="Tahoma"/>
          <w:color w:val="261214"/>
          <w:sz w:val="20"/>
          <w:lang w:eastAsia="pl-PL"/>
        </w:rPr>
        <w:t>Publicznej Szkole Podstawowej w Osieku”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Na kopercie nie należy umieszczać żadnych innych informacji. </w:t>
      </w:r>
    </w:p>
    <w:p w:rsidR="009E235F" w:rsidRPr="00B3322A" w:rsidRDefault="009E235F" w:rsidP="007C4EC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b/>
          <w:sz w:val="20"/>
          <w:szCs w:val="20"/>
          <w:u w:val="single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>Dokumenty należy złożyć w sekretariacie</w:t>
      </w:r>
      <w:r w:rsidR="007C4EC8">
        <w:rPr>
          <w:rFonts w:ascii="Tahoma" w:eastAsia="Times New Roman" w:hAnsi="Tahoma" w:cs="Tahoma"/>
          <w:color w:val="261214"/>
          <w:sz w:val="20"/>
          <w:lang w:eastAsia="pl-PL"/>
        </w:rPr>
        <w:t xml:space="preserve"> Publicznej Szkoły Podstawowej w Osieku, ul. Partyzantów Kociewskich 51 83-221 Osiek,</w:t>
      </w:r>
      <w:r w:rsidR="00B3322A">
        <w:rPr>
          <w:rFonts w:ascii="Tahoma" w:eastAsia="Times New Roman" w:hAnsi="Tahoma" w:cs="Tahoma"/>
          <w:color w:val="261214"/>
          <w:sz w:val="20"/>
          <w:lang w:eastAsia="pl-PL"/>
        </w:rPr>
        <w:t xml:space="preserve"> lub wysłać poczta na ww. adres </w:t>
      </w:r>
      <w:r w:rsidR="00B3322A" w:rsidRPr="00B3322A">
        <w:rPr>
          <w:rFonts w:ascii="Tahoma" w:eastAsia="Times New Roman" w:hAnsi="Tahoma" w:cs="Tahoma"/>
          <w:b/>
          <w:color w:val="261214"/>
          <w:sz w:val="20"/>
          <w:u w:val="single"/>
          <w:lang w:eastAsia="pl-PL"/>
        </w:rPr>
        <w:t>do dnia 21 stycznia 2026r.</w:t>
      </w:r>
      <w:r w:rsidR="00A5330F">
        <w:rPr>
          <w:rFonts w:ascii="Tahoma" w:eastAsia="Times New Roman" w:hAnsi="Tahoma" w:cs="Tahoma"/>
          <w:b/>
          <w:color w:val="261214"/>
          <w:sz w:val="20"/>
          <w:u w:val="single"/>
          <w:lang w:eastAsia="pl-PL"/>
        </w:rPr>
        <w:t xml:space="preserve"> do godz. 11:00.</w:t>
      </w:r>
    </w:p>
    <w:p w:rsidR="009E235F" w:rsidRPr="009E235F" w:rsidRDefault="009E235F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lastRenderedPageBreak/>
        <w:t xml:space="preserve">W przypadku nadsyłania dokumentów pocztą liczy się data wpływu dokumentacji do </w:t>
      </w:r>
      <w:r w:rsidR="004862B4">
        <w:rPr>
          <w:rFonts w:ascii="Tahoma" w:eastAsia="Times New Roman" w:hAnsi="Tahoma" w:cs="Tahoma"/>
          <w:color w:val="261214"/>
          <w:sz w:val="20"/>
          <w:lang w:eastAsia="pl-PL"/>
        </w:rPr>
        <w:t xml:space="preserve">Publicznej </w:t>
      </w: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 xml:space="preserve">Szkoły Podstawowej </w:t>
      </w:r>
      <w:r w:rsidR="004862B4">
        <w:rPr>
          <w:rFonts w:ascii="Tahoma" w:eastAsia="Times New Roman" w:hAnsi="Tahoma" w:cs="Tahoma"/>
          <w:color w:val="261214"/>
          <w:sz w:val="20"/>
          <w:lang w:eastAsia="pl-PL"/>
        </w:rPr>
        <w:t xml:space="preserve">w Osieku. </w:t>
      </w: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 xml:space="preserve"> Doku</w:t>
      </w:r>
      <w:r w:rsidR="004862B4">
        <w:rPr>
          <w:rFonts w:ascii="Tahoma" w:eastAsia="Times New Roman" w:hAnsi="Tahoma" w:cs="Tahoma"/>
          <w:color w:val="261214"/>
          <w:sz w:val="20"/>
          <w:lang w:eastAsia="pl-PL"/>
        </w:rPr>
        <w:t>menty, które wpłyną po terminie oraz niekompletne</w:t>
      </w:r>
      <w:r w:rsidRPr="009E235F">
        <w:rPr>
          <w:rFonts w:ascii="Tahoma" w:eastAsia="Times New Roman" w:hAnsi="Tahoma" w:cs="Tahoma"/>
          <w:color w:val="261214"/>
          <w:sz w:val="20"/>
          <w:lang w:eastAsia="pl-PL"/>
        </w:rPr>
        <w:t xml:space="preserve"> nie będą rozpatrywane. Nie ma możliwości przekazywania dokumentów drogą elektroniczną. </w:t>
      </w:r>
    </w:p>
    <w:p w:rsidR="009E235F" w:rsidRPr="009E235F" w:rsidRDefault="000362F9" w:rsidP="009E23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 xml:space="preserve">VII </w:t>
      </w:r>
      <w:r w:rsidR="009E235F" w:rsidRPr="009E235F">
        <w:rPr>
          <w:rFonts w:ascii="Tahoma" w:eastAsia="Times New Roman" w:hAnsi="Tahoma" w:cs="Tahoma"/>
          <w:b/>
          <w:bCs/>
          <w:color w:val="261214"/>
          <w:sz w:val="20"/>
          <w:lang w:eastAsia="pl-PL"/>
        </w:rPr>
        <w:t xml:space="preserve"> Inne informacje:</w:t>
      </w:r>
      <w:r w:rsidR="009E235F" w:rsidRPr="009E235F">
        <w:rPr>
          <w:rFonts w:ascii="Tahoma" w:eastAsia="Times New Roman" w:hAnsi="Tahoma" w:cs="Tahoma"/>
          <w:color w:val="261214"/>
          <w:sz w:val="20"/>
          <w:lang w:eastAsia="pl-PL"/>
        </w:rPr>
        <w:t> </w:t>
      </w:r>
    </w:p>
    <w:p w:rsidR="009E235F" w:rsidRPr="009E235F" w:rsidRDefault="009E235F" w:rsidP="009E235F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> </w:t>
      </w:r>
    </w:p>
    <w:p w:rsidR="009E235F" w:rsidRPr="009E235F" w:rsidRDefault="009E235F" w:rsidP="009E235F">
      <w:pPr>
        <w:numPr>
          <w:ilvl w:val="0"/>
          <w:numId w:val="7"/>
        </w:numPr>
        <w:spacing w:after="0" w:line="240" w:lineRule="auto"/>
        <w:ind w:left="301" w:firstLine="0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dodatkowe informacje można uzyskać pod numerem telefonu </w:t>
      </w:r>
      <w:r w:rsidR="004862B4">
        <w:rPr>
          <w:rFonts w:ascii="Tahoma" w:eastAsia="Times New Roman" w:hAnsi="Tahoma" w:cs="Tahoma"/>
          <w:color w:val="000000"/>
          <w:sz w:val="20"/>
          <w:lang w:eastAsia="pl-PL"/>
        </w:rPr>
        <w:t>784159751</w:t>
      </w: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> </w:t>
      </w:r>
    </w:p>
    <w:p w:rsidR="009E235F" w:rsidRPr="009E235F" w:rsidRDefault="009E235F" w:rsidP="009E235F">
      <w:pPr>
        <w:numPr>
          <w:ilvl w:val="0"/>
          <w:numId w:val="8"/>
        </w:numPr>
        <w:spacing w:after="0" w:line="240" w:lineRule="auto"/>
        <w:ind w:left="301" w:firstLine="0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>kandydaci spełniający wymagania formalne zost</w:t>
      </w:r>
      <w:r w:rsidR="000362F9">
        <w:rPr>
          <w:rFonts w:ascii="Tahoma" w:eastAsia="Times New Roman" w:hAnsi="Tahoma" w:cs="Tahoma"/>
          <w:color w:val="000000"/>
          <w:sz w:val="20"/>
          <w:lang w:eastAsia="pl-PL"/>
        </w:rPr>
        <w:t>aną poinformowani indywidualnie</w:t>
      </w:r>
      <w:r w:rsidRPr="009E235F">
        <w:rPr>
          <w:rFonts w:ascii="Tahoma" w:eastAsia="Times New Roman" w:hAnsi="Tahoma" w:cs="Tahoma"/>
          <w:color w:val="000000"/>
          <w:sz w:val="20"/>
          <w:lang w:eastAsia="pl-PL"/>
        </w:rPr>
        <w:t xml:space="preserve"> o terminie i miejscu rozmowy kwalifikacyjnej </w:t>
      </w:r>
      <w:r w:rsidR="000362F9">
        <w:rPr>
          <w:rFonts w:ascii="Tahoma" w:eastAsia="Times New Roman" w:hAnsi="Tahoma" w:cs="Tahoma"/>
          <w:color w:val="000000"/>
          <w:sz w:val="20"/>
          <w:lang w:eastAsia="pl-PL"/>
        </w:rPr>
        <w:t>telefonicznie.</w:t>
      </w:r>
    </w:p>
    <w:p w:rsidR="009E235F" w:rsidRPr="009E235F" w:rsidRDefault="009E235F" w:rsidP="009E235F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Calibri" w:eastAsia="Times New Roman" w:hAnsi="Calibri" w:cs="Calibri"/>
          <w:color w:val="000000"/>
          <w:sz w:val="20"/>
          <w:lang w:eastAsia="pl-PL"/>
        </w:rPr>
        <w:t> </w:t>
      </w:r>
    </w:p>
    <w:p w:rsidR="009E235F" w:rsidRPr="009E235F" w:rsidRDefault="009E235F" w:rsidP="009E235F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Calibri" w:eastAsia="Times New Roman" w:hAnsi="Calibri" w:cs="Calibri"/>
          <w:b/>
          <w:bCs/>
          <w:color w:val="000000"/>
          <w:sz w:val="20"/>
          <w:lang w:eastAsia="pl-PL"/>
        </w:rPr>
        <w:t>Dokumenty nieodebrane po upływie 1 miesiąca od dnia rozstrzygnięcia naboru zostaną protokolarnie zniszczone.</w:t>
      </w:r>
      <w:r w:rsidRPr="009E235F">
        <w:rPr>
          <w:rFonts w:ascii="Calibri" w:eastAsia="Times New Roman" w:hAnsi="Calibri" w:cs="Calibri"/>
          <w:color w:val="000000"/>
          <w:sz w:val="20"/>
          <w:lang w:eastAsia="pl-PL"/>
        </w:rPr>
        <w:t> </w:t>
      </w:r>
    </w:p>
    <w:p w:rsidR="009E235F" w:rsidRPr="009E235F" w:rsidRDefault="009E235F" w:rsidP="009E235F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9E235F">
        <w:rPr>
          <w:rFonts w:ascii="Calibri" w:eastAsia="Times New Roman" w:hAnsi="Calibri" w:cs="Calibri"/>
          <w:color w:val="000000"/>
          <w:sz w:val="20"/>
          <w:lang w:eastAsia="pl-PL"/>
        </w:rPr>
        <w:t> </w:t>
      </w:r>
    </w:p>
    <w:p w:rsidR="00577560" w:rsidRDefault="00A567EA"/>
    <w:sectPr w:rsidR="00577560" w:rsidSect="00933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23D6"/>
    <w:multiLevelType w:val="multilevel"/>
    <w:tmpl w:val="06E2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D5731"/>
    <w:multiLevelType w:val="multilevel"/>
    <w:tmpl w:val="6896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945D53"/>
    <w:multiLevelType w:val="multilevel"/>
    <w:tmpl w:val="FA3A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010F65"/>
    <w:multiLevelType w:val="multilevel"/>
    <w:tmpl w:val="9C7E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C145E7"/>
    <w:multiLevelType w:val="multilevel"/>
    <w:tmpl w:val="DBB8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4A4FDC"/>
    <w:multiLevelType w:val="multilevel"/>
    <w:tmpl w:val="0074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DA0B59"/>
    <w:multiLevelType w:val="multilevel"/>
    <w:tmpl w:val="EBB8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DF0270"/>
    <w:multiLevelType w:val="multilevel"/>
    <w:tmpl w:val="87C2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E8E67DD"/>
    <w:multiLevelType w:val="multilevel"/>
    <w:tmpl w:val="891A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E235F"/>
    <w:rsid w:val="000362F9"/>
    <w:rsid w:val="00435032"/>
    <w:rsid w:val="004862B4"/>
    <w:rsid w:val="007954C7"/>
    <w:rsid w:val="007C4EC8"/>
    <w:rsid w:val="00933B42"/>
    <w:rsid w:val="0098444D"/>
    <w:rsid w:val="009B5147"/>
    <w:rsid w:val="009E235F"/>
    <w:rsid w:val="009F3D44"/>
    <w:rsid w:val="00A5330F"/>
    <w:rsid w:val="00A567EA"/>
    <w:rsid w:val="00AD2777"/>
    <w:rsid w:val="00B3322A"/>
    <w:rsid w:val="00C105C0"/>
    <w:rsid w:val="00E26D49"/>
    <w:rsid w:val="00F10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B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9E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E235F"/>
  </w:style>
  <w:style w:type="character" w:customStyle="1" w:styleId="eop">
    <w:name w:val="eop"/>
    <w:basedOn w:val="Domylnaczcionkaakapitu"/>
    <w:rsid w:val="009E235F"/>
  </w:style>
  <w:style w:type="character" w:customStyle="1" w:styleId="scxw93409644">
    <w:name w:val="scxw93409644"/>
    <w:basedOn w:val="Domylnaczcionkaakapitu"/>
    <w:rsid w:val="009E23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1064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Główczewska</dc:creator>
  <cp:lastModifiedBy>Jolanta Główczewska</cp:lastModifiedBy>
  <cp:revision>8</cp:revision>
  <dcterms:created xsi:type="dcterms:W3CDTF">2026-01-08T13:03:00Z</dcterms:created>
  <dcterms:modified xsi:type="dcterms:W3CDTF">2026-01-08T13:42:00Z</dcterms:modified>
</cp:coreProperties>
</file>